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93" w:rsidRDefault="00FE5B93" w:rsidP="00FE5B93">
      <w:pPr>
        <w:jc w:val="center"/>
        <w:rPr>
          <w:rFonts w:ascii="Arial" w:hAnsi="Arial" w:cs="Arial"/>
          <w:b/>
          <w:bCs/>
        </w:rPr>
      </w:pPr>
    </w:p>
    <w:p w:rsidR="00FE5B93" w:rsidRDefault="00FE5B93" w:rsidP="00FE5B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Kastamonu Üniversitesi</w:t>
      </w:r>
    </w:p>
    <w:p w:rsidR="00FE5B93" w:rsidRPr="00C246F3" w:rsidRDefault="00FE5B93" w:rsidP="00FE5B9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Girişimsel Olmayan </w:t>
      </w:r>
      <w:r w:rsidRPr="00C246F3">
        <w:rPr>
          <w:rFonts w:ascii="Arial" w:hAnsi="Arial" w:cs="Arial"/>
          <w:b/>
          <w:bCs/>
        </w:rPr>
        <w:t xml:space="preserve">Klinik Araştırmalar </w:t>
      </w:r>
      <w:r>
        <w:rPr>
          <w:rFonts w:ascii="Arial" w:hAnsi="Arial" w:cs="Arial"/>
          <w:b/>
          <w:bCs/>
        </w:rPr>
        <w:t>Etik Kurulu</w:t>
      </w:r>
    </w:p>
    <w:p w:rsidR="00FE5B93" w:rsidRPr="00C246F3" w:rsidRDefault="00FE5B93" w:rsidP="00FE5B93">
      <w:pPr>
        <w:ind w:firstLine="0"/>
        <w:rPr>
          <w:rFonts w:ascii="Arial" w:hAnsi="Arial" w:cs="Arial"/>
          <w:b/>
          <w:bCs/>
        </w:rPr>
      </w:pPr>
    </w:p>
    <w:p w:rsidR="00FE5B93" w:rsidRPr="00C246F3" w:rsidRDefault="00FE5B93" w:rsidP="00FE5B93">
      <w:pPr>
        <w:jc w:val="center"/>
        <w:rPr>
          <w:rFonts w:ascii="Arial" w:hAnsi="Arial" w:cs="Arial"/>
          <w:b/>
          <w:bCs/>
        </w:rPr>
      </w:pPr>
      <w:bookmarkStart w:id="0" w:name="_GoBack"/>
      <w:r w:rsidRPr="00C246F3">
        <w:rPr>
          <w:rFonts w:ascii="Arial" w:hAnsi="Arial" w:cs="Arial"/>
          <w:b/>
          <w:bCs/>
        </w:rPr>
        <w:t>BİLGİLENDİRİLMİŞ GÖNÜLLÜ OLUR BELGESİ</w:t>
      </w:r>
    </w:p>
    <w:p w:rsidR="00FE5B93" w:rsidRPr="00C246F3" w:rsidRDefault="00FE5B93" w:rsidP="00FE5B93">
      <w:pPr>
        <w:jc w:val="center"/>
        <w:rPr>
          <w:rFonts w:ascii="Arial" w:hAnsi="Arial" w:cs="Arial"/>
        </w:rPr>
      </w:pPr>
      <w:r w:rsidRPr="00C246F3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Sağlıklı kontrol</w:t>
      </w:r>
      <w:r w:rsidRPr="00C246F3">
        <w:rPr>
          <w:rFonts w:ascii="Arial" w:hAnsi="Arial" w:cs="Arial"/>
          <w:b/>
          <w:bCs/>
        </w:rPr>
        <w:t xml:space="preserve"> grubu için)</w:t>
      </w:r>
    </w:p>
    <w:bookmarkEnd w:id="0"/>
    <w:p w:rsidR="00FE5B93" w:rsidRPr="00C246F3" w:rsidRDefault="00FE5B93" w:rsidP="00FE5B93">
      <w:pPr>
        <w:jc w:val="center"/>
        <w:rPr>
          <w:rFonts w:ascii="Arial" w:hAnsi="Arial" w:cs="Arial"/>
          <w:b/>
        </w:rPr>
      </w:pP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proofErr w:type="spellStart"/>
      <w:r w:rsidRPr="00C246F3">
        <w:rPr>
          <w:rFonts w:ascii="Arial" w:hAnsi="Arial" w:cs="Arial"/>
        </w:rPr>
        <w:t>Dr</w:t>
      </w:r>
      <w:proofErr w:type="spellEnd"/>
      <w:proofErr w:type="gramStart"/>
      <w:r w:rsidRPr="00C246F3">
        <w:rPr>
          <w:rFonts w:ascii="Arial" w:hAnsi="Arial" w:cs="Arial"/>
        </w:rPr>
        <w:t>…………………………………</w:t>
      </w:r>
      <w:proofErr w:type="gramEnd"/>
      <w:r w:rsidRPr="00C246F3">
        <w:rPr>
          <w:rFonts w:ascii="Arial" w:hAnsi="Arial" w:cs="Arial"/>
        </w:rPr>
        <w:t>’in sorumlu araştırmacısı olduğu, “…………………………</w:t>
      </w:r>
      <w:r>
        <w:rPr>
          <w:rFonts w:ascii="Arial" w:hAnsi="Arial" w:cs="Arial"/>
        </w:rPr>
        <w:t xml:space="preserve"> </w:t>
      </w:r>
      <w:proofErr w:type="gramStart"/>
      <w:r w:rsidRPr="00C246F3">
        <w:rPr>
          <w:rFonts w:ascii="Arial" w:hAnsi="Arial" w:cs="Arial"/>
        </w:rPr>
        <w:t>…………………………….</w:t>
      </w:r>
      <w:proofErr w:type="gramEnd"/>
      <w:r w:rsidRPr="00C246F3">
        <w:rPr>
          <w:rFonts w:ascii="Arial" w:hAnsi="Arial" w:cs="Arial"/>
        </w:rPr>
        <w:t xml:space="preserve">” isimli bir araştırma yapılması planlanmaktadır.  </w:t>
      </w: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 xml:space="preserve">Çalışmanın amacı </w:t>
      </w:r>
      <w:proofErr w:type="gramStart"/>
      <w:r w:rsidRPr="00C246F3">
        <w:rPr>
          <w:rFonts w:ascii="Arial" w:hAnsi="Arial" w:cs="Arial"/>
        </w:rPr>
        <w:t>………………………………………………………………</w:t>
      </w:r>
      <w:proofErr w:type="gramEnd"/>
      <w:r w:rsidRPr="00C246F3">
        <w:rPr>
          <w:rFonts w:ascii="Arial" w:hAnsi="Arial" w:cs="Arial"/>
        </w:rPr>
        <w:t xml:space="preserve"> </w:t>
      </w:r>
      <w:proofErr w:type="spellStart"/>
      <w:proofErr w:type="gramStart"/>
      <w:r w:rsidRPr="00C246F3">
        <w:rPr>
          <w:rFonts w:ascii="Arial" w:hAnsi="Arial" w:cs="Arial"/>
        </w:rPr>
        <w:t>dır</w:t>
      </w:r>
      <w:proofErr w:type="spellEnd"/>
      <w:proofErr w:type="gramEnd"/>
      <w:r w:rsidRPr="00C246F3">
        <w:rPr>
          <w:rFonts w:ascii="Arial" w:hAnsi="Arial" w:cs="Arial"/>
        </w:rPr>
        <w:t>.</w:t>
      </w: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 xml:space="preserve">Bu çalışmanın bilimsel olarak yürütülebilmesi için, araştırmaya katılan hasta kişiler dışında, sağlıklı kişilerden </w:t>
      </w:r>
      <w:proofErr w:type="gramStart"/>
      <w:r w:rsidRPr="00C246F3">
        <w:rPr>
          <w:rFonts w:ascii="Arial" w:hAnsi="Arial" w:cs="Arial"/>
        </w:rPr>
        <w:t>………</w:t>
      </w:r>
      <w:proofErr w:type="gramEnd"/>
      <w:r w:rsidRPr="00C246F3">
        <w:rPr>
          <w:rFonts w:ascii="Arial" w:hAnsi="Arial" w:cs="Arial"/>
        </w:rPr>
        <w:t xml:space="preserve"> ml kan alınmasına / </w:t>
      </w:r>
      <w:proofErr w:type="gramStart"/>
      <w:r w:rsidRPr="00C246F3">
        <w:rPr>
          <w:rFonts w:ascii="Arial" w:hAnsi="Arial" w:cs="Arial"/>
        </w:rPr>
        <w:t>………………………</w:t>
      </w:r>
      <w:proofErr w:type="gramEnd"/>
      <w:r w:rsidRPr="00C246F3">
        <w:rPr>
          <w:rFonts w:ascii="Arial" w:hAnsi="Arial" w:cs="Arial"/>
        </w:rPr>
        <w:t xml:space="preserve"> </w:t>
      </w:r>
      <w:r w:rsidRPr="00C246F3">
        <w:rPr>
          <w:rFonts w:ascii="Arial" w:hAnsi="Arial" w:cs="Arial"/>
          <w:color w:val="FF0000"/>
        </w:rPr>
        <w:t>(yapılacak diğer işlemler yazılmalı)</w:t>
      </w:r>
      <w:r w:rsidRPr="00C246F3">
        <w:rPr>
          <w:rFonts w:ascii="Arial" w:hAnsi="Arial" w:cs="Arial"/>
        </w:rPr>
        <w:t xml:space="preserve"> gereksinim vardır. Bu sayede, hasta kişilerin verileri, siz sağlıklı kişiler ile karşılaştırılabilecektir.</w:t>
      </w: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>Bu çalışmaya, “</w:t>
      </w:r>
      <w:r w:rsidRPr="00C246F3">
        <w:rPr>
          <w:rFonts w:ascii="Arial" w:hAnsi="Arial" w:cs="Arial"/>
          <w:b/>
        </w:rPr>
        <w:t>sağlıklı kontrol grubu</w:t>
      </w:r>
      <w:r w:rsidRPr="00C246F3">
        <w:rPr>
          <w:rFonts w:ascii="Arial" w:hAnsi="Arial" w:cs="Arial"/>
        </w:rPr>
        <w:t xml:space="preserve">” olarak katılmayı kabul ederseniz, sizden istenen tek şey, </w:t>
      </w:r>
      <w:proofErr w:type="gramStart"/>
      <w:r w:rsidRPr="00C246F3">
        <w:rPr>
          <w:rFonts w:ascii="Arial" w:hAnsi="Arial" w:cs="Arial"/>
        </w:rPr>
        <w:t>……</w:t>
      </w:r>
      <w:proofErr w:type="gramEnd"/>
      <w:r w:rsidRPr="00C246F3">
        <w:rPr>
          <w:rFonts w:ascii="Arial" w:hAnsi="Arial" w:cs="Arial"/>
        </w:rPr>
        <w:t xml:space="preserve"> kez </w:t>
      </w:r>
      <w:proofErr w:type="gramStart"/>
      <w:r w:rsidRPr="00C246F3">
        <w:rPr>
          <w:rFonts w:ascii="Arial" w:hAnsi="Arial" w:cs="Arial"/>
        </w:rPr>
        <w:t>………….</w:t>
      </w:r>
      <w:proofErr w:type="gramEnd"/>
      <w:r w:rsidRPr="00C246F3">
        <w:rPr>
          <w:rFonts w:ascii="Arial" w:hAnsi="Arial" w:cs="Arial"/>
        </w:rPr>
        <w:t xml:space="preserve"> </w:t>
      </w:r>
      <w:proofErr w:type="spellStart"/>
      <w:r w:rsidRPr="00C246F3">
        <w:rPr>
          <w:rFonts w:ascii="Arial" w:hAnsi="Arial" w:cs="Arial"/>
        </w:rPr>
        <w:t>mlkan</w:t>
      </w:r>
      <w:proofErr w:type="spellEnd"/>
      <w:r w:rsidRPr="00C246F3">
        <w:rPr>
          <w:rFonts w:ascii="Arial" w:hAnsi="Arial" w:cs="Arial"/>
        </w:rPr>
        <w:t xml:space="preserve"> vermeniz/ </w:t>
      </w:r>
      <w:proofErr w:type="gramStart"/>
      <w:r w:rsidRPr="00C246F3">
        <w:rPr>
          <w:rFonts w:ascii="Arial" w:hAnsi="Arial" w:cs="Arial"/>
        </w:rPr>
        <w:t>………</w:t>
      </w:r>
      <w:proofErr w:type="gramEnd"/>
      <w:r w:rsidRPr="00C246F3">
        <w:rPr>
          <w:rFonts w:ascii="Arial" w:hAnsi="Arial" w:cs="Arial"/>
        </w:rPr>
        <w:t xml:space="preserve"> </w:t>
      </w:r>
      <w:r w:rsidRPr="00C246F3">
        <w:rPr>
          <w:rFonts w:ascii="Arial" w:hAnsi="Arial" w:cs="Arial"/>
          <w:color w:val="FF0000"/>
        </w:rPr>
        <w:t>(yapılacak diğer işlemler ayrıntılı yazılmalı)</w:t>
      </w:r>
      <w:r w:rsidRPr="00C246F3">
        <w:rPr>
          <w:rFonts w:ascii="Arial" w:hAnsi="Arial" w:cs="Arial"/>
        </w:rPr>
        <w:t xml:space="preserve"> </w:t>
      </w:r>
      <w:proofErr w:type="gramStart"/>
      <w:r w:rsidRPr="00C246F3">
        <w:rPr>
          <w:rFonts w:ascii="Arial" w:hAnsi="Arial" w:cs="Arial"/>
        </w:rPr>
        <w:t>…………………………………………………………</w:t>
      </w:r>
      <w:proofErr w:type="spellStart"/>
      <w:proofErr w:type="gramEnd"/>
      <w:r w:rsidRPr="00C246F3">
        <w:rPr>
          <w:rFonts w:ascii="Arial" w:hAnsi="Arial" w:cs="Arial"/>
        </w:rPr>
        <w:t>dir</w:t>
      </w:r>
      <w:proofErr w:type="spellEnd"/>
      <w:r w:rsidRPr="00C246F3">
        <w:rPr>
          <w:rFonts w:ascii="Arial" w:hAnsi="Arial" w:cs="Arial"/>
        </w:rPr>
        <w:t xml:space="preserve">. </w:t>
      </w: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 xml:space="preserve">Vereceğiniz kanda,  </w:t>
      </w:r>
      <w:proofErr w:type="gramStart"/>
      <w:r w:rsidRPr="00C246F3">
        <w:rPr>
          <w:rFonts w:ascii="Arial" w:hAnsi="Arial" w:cs="Arial"/>
        </w:rPr>
        <w:t>……….</w:t>
      </w:r>
      <w:proofErr w:type="gramEnd"/>
      <w:r w:rsidRPr="00C246F3">
        <w:rPr>
          <w:rFonts w:ascii="Arial" w:hAnsi="Arial" w:cs="Arial"/>
        </w:rPr>
        <w:t xml:space="preserve"> araştırılacaktır/yapılacak işlem </w:t>
      </w:r>
      <w:proofErr w:type="gramStart"/>
      <w:r w:rsidRPr="00C246F3">
        <w:rPr>
          <w:rFonts w:ascii="Arial" w:hAnsi="Arial" w:cs="Arial"/>
        </w:rPr>
        <w:t>……………………………</w:t>
      </w:r>
      <w:proofErr w:type="gramEnd"/>
      <w:r w:rsidRPr="00C246F3">
        <w:rPr>
          <w:rFonts w:ascii="Arial" w:hAnsi="Arial" w:cs="Arial"/>
        </w:rPr>
        <w:t xml:space="preserve"> </w:t>
      </w:r>
      <w:proofErr w:type="gramStart"/>
      <w:r w:rsidRPr="00C246F3">
        <w:rPr>
          <w:rFonts w:ascii="Arial" w:hAnsi="Arial" w:cs="Arial"/>
        </w:rPr>
        <w:t>dan</w:t>
      </w:r>
      <w:proofErr w:type="gramEnd"/>
      <w:r w:rsidRPr="00C246F3">
        <w:rPr>
          <w:rFonts w:ascii="Arial" w:hAnsi="Arial" w:cs="Arial"/>
        </w:rPr>
        <w:t>/den ibarettir. Araştırıcınız sizden elde edilen sonuçları, araştırmayı ve istatistiksel analizleri yürütmek için kullanacaktır ancak kimliğiniz gizli tutulacaktır.</w:t>
      </w:r>
    </w:p>
    <w:p w:rsidR="00FE5B93" w:rsidRPr="00C246F3" w:rsidRDefault="00FE5B93" w:rsidP="00FE5B93">
      <w:pPr>
        <w:spacing w:after="120" w:line="324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>Bu çalışmada yer alıp almamak tamamen size bağlıdır. Eğer katılmaya karar verirseniz bu yazılı bilgilendirilmiş olur formu imzalamanız için size verilecektir.</w:t>
      </w:r>
    </w:p>
    <w:p w:rsidR="00FE5B93" w:rsidRPr="00C246F3" w:rsidRDefault="00FE5B93" w:rsidP="00FE5B93">
      <w:pPr>
        <w:rPr>
          <w:rFonts w:ascii="Arial" w:hAnsi="Arial" w:cs="Arial"/>
        </w:rPr>
      </w:pPr>
    </w:p>
    <w:p w:rsidR="00FE5B93" w:rsidRDefault="00FE5B93" w:rsidP="00FE5B93">
      <w:pPr>
        <w:rPr>
          <w:rFonts w:ascii="Arial" w:hAnsi="Arial" w:cs="Arial"/>
          <w:b/>
          <w:i/>
        </w:rPr>
      </w:pPr>
      <w:r w:rsidRPr="00C246F3">
        <w:rPr>
          <w:rFonts w:ascii="Arial" w:hAnsi="Arial" w:cs="Arial"/>
          <w:b/>
          <w:i/>
        </w:rPr>
        <w:t>(Katılımcının Beyanı)</w:t>
      </w:r>
    </w:p>
    <w:p w:rsidR="00FE5B93" w:rsidRPr="00C246F3" w:rsidRDefault="00FE5B93" w:rsidP="00FE5B93">
      <w:pPr>
        <w:rPr>
          <w:rFonts w:ascii="Arial" w:hAnsi="Arial" w:cs="Arial"/>
          <w:b/>
          <w:i/>
        </w:rPr>
      </w:pPr>
    </w:p>
    <w:p w:rsidR="00FE5B93" w:rsidRPr="00C246F3" w:rsidRDefault="00FE5B93" w:rsidP="00FE5B93">
      <w:pPr>
        <w:tabs>
          <w:tab w:val="center" w:pos="4536"/>
        </w:tabs>
        <w:spacing w:line="360" w:lineRule="auto"/>
        <w:ind w:firstLine="346"/>
        <w:rPr>
          <w:rFonts w:ascii="Arial" w:hAnsi="Arial" w:cs="Arial"/>
        </w:rPr>
      </w:pPr>
      <w:proofErr w:type="gramStart"/>
      <w:r w:rsidRPr="00C246F3">
        <w:rPr>
          <w:rFonts w:ascii="Arial" w:hAnsi="Arial" w:cs="Arial"/>
        </w:rPr>
        <w:t>………………….</w:t>
      </w:r>
      <w:proofErr w:type="gramEnd"/>
      <w:r w:rsidRPr="00C246F3">
        <w:rPr>
          <w:rFonts w:ascii="Arial" w:hAnsi="Arial" w:cs="Arial"/>
        </w:rPr>
        <w:t xml:space="preserve">  Anabilim Dalında / Kliniğinde, Dr</w:t>
      </w:r>
      <w:proofErr w:type="gramStart"/>
      <w:r w:rsidRPr="00C246F3">
        <w:rPr>
          <w:rFonts w:ascii="Arial" w:hAnsi="Arial" w:cs="Arial"/>
        </w:rPr>
        <w:t>.………….</w:t>
      </w:r>
      <w:proofErr w:type="gramEnd"/>
      <w:r w:rsidRPr="00C246F3">
        <w:rPr>
          <w:rFonts w:ascii="Arial" w:hAnsi="Arial" w:cs="Arial"/>
        </w:rPr>
        <w:t xml:space="preserve"> tarafından tıbbi bir araştırma yapılacağı belirtilerek bu araştırma ile ilgili yukarıdaki bilgiler bana aktarıldı ve ilgili metni okudum. Bu koşullarla “sağlıklı kontrol grubu” olarak,  </w:t>
      </w:r>
      <w:proofErr w:type="gramStart"/>
      <w:r w:rsidRPr="00C246F3">
        <w:rPr>
          <w:rFonts w:ascii="Arial" w:hAnsi="Arial" w:cs="Arial"/>
        </w:rPr>
        <w:t>………..</w:t>
      </w:r>
      <w:proofErr w:type="gramEnd"/>
      <w:r w:rsidRPr="00C246F3">
        <w:rPr>
          <w:rFonts w:ascii="Arial" w:hAnsi="Arial" w:cs="Arial"/>
        </w:rPr>
        <w:t xml:space="preserve"> kez,  </w:t>
      </w:r>
      <w:proofErr w:type="gramStart"/>
      <w:r w:rsidRPr="00C246F3">
        <w:rPr>
          <w:rFonts w:ascii="Arial" w:hAnsi="Arial" w:cs="Arial"/>
        </w:rPr>
        <w:t>………</w:t>
      </w:r>
      <w:proofErr w:type="gramEnd"/>
      <w:r w:rsidRPr="00C246F3">
        <w:rPr>
          <w:rFonts w:ascii="Arial" w:hAnsi="Arial" w:cs="Arial"/>
        </w:rPr>
        <w:t xml:space="preserve"> ml kan vermeyi ve/veya </w:t>
      </w:r>
      <w:proofErr w:type="gramStart"/>
      <w:r w:rsidRPr="00C246F3">
        <w:rPr>
          <w:rFonts w:ascii="Arial" w:hAnsi="Arial" w:cs="Arial"/>
        </w:rPr>
        <w:t>………………</w:t>
      </w:r>
      <w:proofErr w:type="gramEnd"/>
      <w:r w:rsidRPr="00C246F3">
        <w:rPr>
          <w:rFonts w:ascii="Arial" w:hAnsi="Arial" w:cs="Arial"/>
        </w:rPr>
        <w:t xml:space="preserve"> </w:t>
      </w:r>
      <w:proofErr w:type="gramStart"/>
      <w:r w:rsidRPr="00C246F3">
        <w:rPr>
          <w:rFonts w:ascii="Arial" w:hAnsi="Arial" w:cs="Arial"/>
        </w:rPr>
        <w:t>işlemini</w:t>
      </w:r>
      <w:proofErr w:type="gramEnd"/>
      <w:r w:rsidRPr="00C246F3">
        <w:rPr>
          <w:rFonts w:ascii="Arial" w:hAnsi="Arial" w:cs="Arial"/>
        </w:rPr>
        <w:t xml:space="preserve"> kabul ediyorum.</w:t>
      </w:r>
    </w:p>
    <w:p w:rsidR="00FE5B93" w:rsidRPr="00C246F3" w:rsidRDefault="00FE5B93" w:rsidP="00FE5B93">
      <w:pPr>
        <w:tabs>
          <w:tab w:val="center" w:pos="4536"/>
        </w:tabs>
        <w:spacing w:line="360" w:lineRule="auto"/>
        <w:ind w:firstLine="346"/>
        <w:rPr>
          <w:rFonts w:ascii="Arial" w:hAnsi="Arial" w:cs="Arial"/>
        </w:rPr>
      </w:pPr>
      <w:r w:rsidRPr="00C246F3">
        <w:rPr>
          <w:rFonts w:ascii="Arial" w:hAnsi="Arial" w:cs="Arial"/>
        </w:rPr>
        <w:t>Bu formun imzalı bir kopyası bana verilecektir.</w:t>
      </w:r>
    </w:p>
    <w:p w:rsidR="00FE5B93" w:rsidRPr="00C246F3" w:rsidRDefault="00FE5B93" w:rsidP="00FE5B93">
      <w:pPr>
        <w:rPr>
          <w:rFonts w:ascii="Arial" w:hAnsi="Arial" w:cs="Arial"/>
        </w:rPr>
      </w:pPr>
    </w:p>
    <w:p w:rsidR="00FE5B93" w:rsidRPr="00C246F3" w:rsidRDefault="00FE5B93" w:rsidP="00FE5B93">
      <w:pPr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Katılımcı:</w:t>
      </w:r>
      <w:r w:rsidRPr="00C246F3">
        <w:rPr>
          <w:rFonts w:ascii="Arial" w:hAnsi="Arial" w:cs="Arial"/>
          <w:b/>
        </w:rPr>
        <w:t xml:space="preserve">                  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Adı, soyadı: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Adres: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 xml:space="preserve">Tel: 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İmza: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Tarih: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</w:p>
    <w:p w:rsidR="00FE5B93" w:rsidRPr="00C246F3" w:rsidRDefault="00FE5B93" w:rsidP="00FE5B93">
      <w:pPr>
        <w:pStyle w:val="Balk1"/>
        <w:spacing w:line="360" w:lineRule="auto"/>
        <w:rPr>
          <w:rFonts w:ascii="Arial" w:hAnsi="Arial" w:cs="Arial"/>
          <w:sz w:val="22"/>
          <w:szCs w:val="22"/>
        </w:rPr>
      </w:pPr>
      <w:r w:rsidRPr="00C246F3">
        <w:rPr>
          <w:rFonts w:ascii="Arial" w:hAnsi="Arial" w:cs="Arial"/>
          <w:sz w:val="22"/>
          <w:szCs w:val="22"/>
        </w:rPr>
        <w:t>Katılımcı ile görüşen araştırıcı</w:t>
      </w:r>
      <w:r>
        <w:rPr>
          <w:rFonts w:ascii="Arial" w:hAnsi="Arial" w:cs="Arial"/>
          <w:sz w:val="22"/>
          <w:szCs w:val="22"/>
        </w:rPr>
        <w:t>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Adı soyadı, unvanı: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lastRenderedPageBreak/>
        <w:t>Adres: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 xml:space="preserve">Tel: 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İmza:</w:t>
      </w:r>
    </w:p>
    <w:p w:rsidR="00FE5B93" w:rsidRPr="00C246F3" w:rsidRDefault="00FE5B93" w:rsidP="00FE5B93">
      <w:pPr>
        <w:spacing w:line="360" w:lineRule="auto"/>
        <w:rPr>
          <w:rFonts w:ascii="Arial" w:hAnsi="Arial" w:cs="Arial"/>
        </w:rPr>
      </w:pPr>
      <w:r w:rsidRPr="00C246F3">
        <w:rPr>
          <w:rFonts w:ascii="Arial" w:hAnsi="Arial" w:cs="Arial"/>
        </w:rPr>
        <w:t>Tarih:</w:t>
      </w:r>
    </w:p>
    <w:p w:rsidR="00CE53FE" w:rsidRDefault="00FE5B93"/>
    <w:sectPr w:rsidR="00CE53FE" w:rsidSect="00F96E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F9" w:rsidRDefault="00FE5B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F9" w:rsidRDefault="00FE5B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F9" w:rsidRDefault="00FE5B93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F9" w:rsidRDefault="00FE5B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537"/>
      <w:gridCol w:w="2410"/>
      <w:gridCol w:w="1021"/>
      <w:gridCol w:w="1134"/>
    </w:tblGrid>
    <w:tr w:rsidR="00384022" w:rsidRPr="00D44C8B" w:rsidTr="00384022">
      <w:trPr>
        <w:trHeight w:hRule="exact" w:val="454"/>
      </w:trPr>
      <w:tc>
        <w:tcPr>
          <w:tcW w:w="4537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84022" w:rsidRDefault="00FE5B93" w:rsidP="00384022">
          <w:pPr>
            <w:pStyle w:val="AltBilgi"/>
            <w:jc w:val="center"/>
            <w:rPr>
              <w:rFonts w:cs="Tahoma"/>
              <w:color w:val="999999"/>
              <w:sz w:val="16"/>
              <w:szCs w:val="16"/>
            </w:rPr>
          </w:pPr>
          <w:r w:rsidRPr="00A82095">
            <w:rPr>
              <w:rFonts w:cs="Tahoma"/>
              <w:color w:val="999999"/>
              <w:sz w:val="16"/>
              <w:szCs w:val="16"/>
            </w:rPr>
            <w:t>Kastamonu Üniversitesi</w:t>
          </w:r>
          <w:r>
            <w:rPr>
              <w:rFonts w:cs="Tahoma"/>
              <w:color w:val="999999"/>
              <w:sz w:val="16"/>
              <w:szCs w:val="16"/>
            </w:rPr>
            <w:t xml:space="preserve"> Girişimsel </w:t>
          </w:r>
          <w:proofErr w:type="gramStart"/>
          <w:r>
            <w:rPr>
              <w:rFonts w:cs="Tahoma"/>
              <w:color w:val="999999"/>
              <w:sz w:val="16"/>
              <w:szCs w:val="16"/>
            </w:rPr>
            <w:t xml:space="preserve">Olmayan </w:t>
          </w:r>
          <w:r w:rsidRPr="00A82095">
            <w:rPr>
              <w:rFonts w:cs="Tahoma"/>
              <w:color w:val="999999"/>
              <w:sz w:val="16"/>
              <w:szCs w:val="16"/>
            </w:rPr>
            <w:t xml:space="preserve"> Klinik</w:t>
          </w:r>
          <w:proofErr w:type="gramEnd"/>
          <w:r w:rsidRPr="00A82095">
            <w:rPr>
              <w:rFonts w:cs="Tahoma"/>
              <w:color w:val="999999"/>
              <w:sz w:val="16"/>
              <w:szCs w:val="16"/>
            </w:rPr>
            <w:t xml:space="preserve"> Araştırmalar Etik Kurulu</w:t>
          </w:r>
        </w:p>
        <w:p w:rsidR="008C66F9" w:rsidRPr="00384022" w:rsidRDefault="00FE5B93" w:rsidP="00384022">
          <w:pPr>
            <w:pStyle w:val="AltBilgi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Bilgilendirilmişi Gönüllü Olur Formu</w:t>
          </w:r>
        </w:p>
      </w:tc>
      <w:tc>
        <w:tcPr>
          <w:tcW w:w="241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proofErr w:type="spellStart"/>
          <w:r w:rsidRPr="00D44C8B">
            <w:rPr>
              <w:rFonts w:cs="Tahoma"/>
              <w:color w:val="999999"/>
              <w:sz w:val="16"/>
              <w:szCs w:val="16"/>
            </w:rPr>
            <w:t>Rev</w:t>
          </w:r>
          <w:proofErr w:type="spellEnd"/>
          <w:r w:rsidRPr="00D44C8B">
            <w:rPr>
              <w:rFonts w:cs="Tahoma"/>
              <w:color w:val="999999"/>
              <w:sz w:val="16"/>
              <w:szCs w:val="16"/>
            </w:rPr>
            <w:t xml:space="preserve">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102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5715" b="2540"/>
                <wp:wrapTight wrapText="bothSides">
                  <wp:wrapPolygon edited="0">
                    <wp:start x="0" y="0"/>
                    <wp:lineTo x="0" y="20876"/>
                    <wp:lineTo x="21034" y="20876"/>
                    <wp:lineTo x="21034" y="0"/>
                    <wp:lineTo x="0" y="0"/>
                  </wp:wrapPolygon>
                </wp:wrapTight>
                <wp:docPr id="1" name="Resim 1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84022" w:rsidRPr="00D44C8B" w:rsidTr="00384022">
      <w:trPr>
        <w:trHeight w:hRule="exact" w:val="454"/>
      </w:trPr>
      <w:tc>
        <w:tcPr>
          <w:tcW w:w="4537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1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</w:t>
          </w:r>
          <w:r>
            <w:rPr>
              <w:rFonts w:cs="Tahoma"/>
              <w:color w:val="999999"/>
              <w:sz w:val="16"/>
              <w:szCs w:val="16"/>
            </w:rPr>
            <w:t>1.05</w:t>
          </w:r>
          <w:r>
            <w:rPr>
              <w:rFonts w:cs="Tahoma"/>
              <w:color w:val="999999"/>
              <w:sz w:val="16"/>
              <w:szCs w:val="16"/>
            </w:rPr>
            <w:t>.2025/</w:t>
          </w:r>
          <w:r>
            <w:rPr>
              <w:rFonts w:cs="Tahoma"/>
              <w:color w:val="999999"/>
              <w:sz w:val="16"/>
              <w:szCs w:val="16"/>
            </w:rPr>
            <w:t>-FR-01</w:t>
          </w:r>
          <w:r>
            <w:rPr>
              <w:rFonts w:cs="Tahoma"/>
              <w:color w:val="999999"/>
              <w:sz w:val="16"/>
              <w:szCs w:val="16"/>
            </w:rPr>
            <w:t>0</w:t>
          </w:r>
        </w:p>
      </w:tc>
      <w:tc>
        <w:tcPr>
          <w:tcW w:w="102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84022" w:rsidRPr="00D44C8B" w:rsidRDefault="00FE5B93" w:rsidP="00384022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2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:rsidR="00384022" w:rsidRPr="00D44C8B" w:rsidRDefault="00FE5B93" w:rsidP="00384022">
          <w:pPr>
            <w:pStyle w:val="AltBilgi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:rsidR="00427DB8" w:rsidRDefault="00FE5B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F9" w:rsidRDefault="00FE5B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93"/>
    <w:rsid w:val="001737D2"/>
    <w:rsid w:val="002B3547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94A74A-6A5E-4145-AA01-CCC351CE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B93"/>
    <w:pPr>
      <w:spacing w:after="0" w:line="240" w:lineRule="auto"/>
      <w:ind w:firstLine="340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qFormat/>
    <w:rsid w:val="00FE5B93"/>
    <w:pPr>
      <w:keepNext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5B93"/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FE5B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E5B9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FE5B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5B93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FE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DURUR</dc:creator>
  <cp:keywords/>
  <dc:description/>
  <cp:lastModifiedBy>SERDAR DURUR</cp:lastModifiedBy>
  <cp:revision>1</cp:revision>
  <dcterms:created xsi:type="dcterms:W3CDTF">2026-06-05T12:44:00Z</dcterms:created>
  <dcterms:modified xsi:type="dcterms:W3CDTF">2026-06-05T12:46:00Z</dcterms:modified>
</cp:coreProperties>
</file>